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2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3091"/>
        <w:gridCol w:w="3091"/>
      </w:tblGrid>
      <w:tr w:rsidR="001E62ED" w:rsidTr="001E62ED">
        <w:trPr>
          <w:cantSplit/>
          <w:trHeight w:val="457"/>
        </w:trPr>
        <w:tc>
          <w:tcPr>
            <w:tcW w:w="9272" w:type="dxa"/>
            <w:gridSpan w:val="3"/>
            <w:vAlign w:val="center"/>
          </w:tcPr>
          <w:p w:rsidR="001E62ED" w:rsidRPr="00D245BE" w:rsidRDefault="001E62ED" w:rsidP="00B17D9B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D245BE">
              <w:rPr>
                <w:rFonts w:ascii="新細明體" w:hAnsi="新細明體" w:hint="eastAsia"/>
                <w:sz w:val="26"/>
                <w:szCs w:val="26"/>
              </w:rPr>
              <w:t xml:space="preserve">研     習     </w:t>
            </w:r>
            <w:r w:rsidR="007A3B89">
              <w:rPr>
                <w:rFonts w:ascii="新細明體" w:hAnsi="新細明體" w:hint="eastAsia"/>
                <w:sz w:val="26"/>
                <w:szCs w:val="26"/>
              </w:rPr>
              <w:t>紀</w:t>
            </w:r>
            <w:r w:rsidRPr="00D245BE">
              <w:rPr>
                <w:rFonts w:ascii="新細明體" w:hAnsi="新細明體" w:hint="eastAsia"/>
                <w:sz w:val="26"/>
                <w:szCs w:val="26"/>
              </w:rPr>
              <w:t xml:space="preserve">     </w:t>
            </w:r>
            <w:r w:rsidR="007A3B89">
              <w:rPr>
                <w:rFonts w:ascii="新細明體" w:hAnsi="新細明體" w:hint="eastAsia"/>
                <w:sz w:val="26"/>
                <w:szCs w:val="26"/>
              </w:rPr>
              <w:t>錄</w:t>
            </w:r>
          </w:p>
        </w:tc>
      </w:tr>
      <w:tr w:rsidR="001E62ED" w:rsidTr="005166E6">
        <w:trPr>
          <w:cantSplit/>
          <w:trHeight w:val="11692"/>
        </w:trPr>
        <w:tc>
          <w:tcPr>
            <w:tcW w:w="9272" w:type="dxa"/>
            <w:gridSpan w:val="3"/>
          </w:tcPr>
          <w:p w:rsidR="00171FA6" w:rsidRPr="00725CE7" w:rsidRDefault="00BF6681" w:rsidP="00725CE7">
            <w:pPr>
              <w:spacing w:beforeLines="50" w:before="180" w:afterLines="50" w:after="180" w:line="440" w:lineRule="exact"/>
              <w:ind w:firstLineChars="213" w:firstLine="596"/>
              <w:jc w:val="both"/>
              <w:rPr>
                <w:rFonts w:eastAsia="標楷體"/>
                <w:sz w:val="28"/>
                <w:szCs w:val="24"/>
              </w:rPr>
            </w:pPr>
            <w:r w:rsidRPr="00725CE7">
              <w:rPr>
                <w:rFonts w:eastAsia="標楷體" w:hint="eastAsia"/>
                <w:sz w:val="28"/>
                <w:szCs w:val="24"/>
              </w:rPr>
              <w:t>管理學院於</w:t>
            </w:r>
            <w:r w:rsidRPr="00725CE7">
              <w:rPr>
                <w:rFonts w:eastAsia="標楷體" w:hint="eastAsia"/>
                <w:sz w:val="28"/>
                <w:szCs w:val="24"/>
              </w:rPr>
              <w:t>11</w:t>
            </w:r>
            <w:r w:rsidRPr="00725CE7">
              <w:rPr>
                <w:rFonts w:eastAsia="標楷體"/>
                <w:sz w:val="28"/>
                <w:szCs w:val="24"/>
              </w:rPr>
              <w:t>1</w:t>
            </w:r>
            <w:r w:rsidRPr="00725CE7">
              <w:rPr>
                <w:rFonts w:eastAsia="標楷體" w:hint="eastAsia"/>
                <w:sz w:val="28"/>
                <w:szCs w:val="24"/>
              </w:rPr>
              <w:t>年</w:t>
            </w:r>
            <w:r w:rsidR="0059455A" w:rsidRPr="00725CE7">
              <w:rPr>
                <w:rFonts w:eastAsia="標楷體" w:hint="eastAsia"/>
                <w:sz w:val="28"/>
                <w:szCs w:val="24"/>
              </w:rPr>
              <w:t>1</w:t>
            </w:r>
            <w:r w:rsidR="0059455A" w:rsidRPr="00725CE7">
              <w:rPr>
                <w:rFonts w:eastAsia="標楷體"/>
                <w:sz w:val="28"/>
                <w:szCs w:val="24"/>
              </w:rPr>
              <w:t>1</w:t>
            </w:r>
            <w:r w:rsidRPr="00725CE7">
              <w:rPr>
                <w:rFonts w:eastAsia="標楷體" w:hint="eastAsia"/>
                <w:sz w:val="28"/>
                <w:szCs w:val="24"/>
              </w:rPr>
              <w:t>月</w:t>
            </w:r>
            <w:r w:rsidR="0059455A" w:rsidRPr="00725CE7">
              <w:rPr>
                <w:rFonts w:eastAsia="標楷體" w:hint="eastAsia"/>
                <w:sz w:val="28"/>
                <w:szCs w:val="24"/>
              </w:rPr>
              <w:t>0</w:t>
            </w:r>
            <w:r w:rsidR="0059455A" w:rsidRPr="00725CE7">
              <w:rPr>
                <w:rFonts w:eastAsia="標楷體"/>
                <w:sz w:val="28"/>
                <w:szCs w:val="24"/>
              </w:rPr>
              <w:t>4</w:t>
            </w:r>
            <w:r w:rsidRPr="00725CE7">
              <w:rPr>
                <w:rFonts w:eastAsia="標楷體" w:hint="eastAsia"/>
                <w:sz w:val="28"/>
                <w:szCs w:val="24"/>
              </w:rPr>
              <w:t>日與</w:t>
            </w:r>
            <w:r w:rsidR="0059455A" w:rsidRPr="00725CE7">
              <w:rPr>
                <w:rFonts w:eastAsia="標楷體" w:hint="eastAsia"/>
                <w:sz w:val="28"/>
                <w:szCs w:val="24"/>
              </w:rPr>
              <w:t>1</w:t>
            </w:r>
            <w:r w:rsidR="0059455A" w:rsidRPr="00725CE7">
              <w:rPr>
                <w:rFonts w:eastAsia="標楷體"/>
                <w:sz w:val="28"/>
                <w:szCs w:val="24"/>
              </w:rPr>
              <w:t>1</w:t>
            </w:r>
            <w:r w:rsidRPr="00725CE7">
              <w:rPr>
                <w:rFonts w:eastAsia="標楷體" w:hint="eastAsia"/>
                <w:sz w:val="28"/>
                <w:szCs w:val="24"/>
              </w:rPr>
              <w:t>月</w:t>
            </w:r>
            <w:r w:rsidR="0059455A" w:rsidRPr="00725CE7">
              <w:rPr>
                <w:rFonts w:eastAsia="標楷體" w:hint="eastAsia"/>
                <w:sz w:val="28"/>
                <w:szCs w:val="24"/>
              </w:rPr>
              <w:t>1</w:t>
            </w:r>
            <w:r w:rsidR="0059455A" w:rsidRPr="00725CE7">
              <w:rPr>
                <w:rFonts w:eastAsia="標楷體"/>
                <w:sz w:val="28"/>
                <w:szCs w:val="24"/>
              </w:rPr>
              <w:t>1</w:t>
            </w:r>
            <w:r w:rsidRPr="00725CE7">
              <w:rPr>
                <w:rFonts w:eastAsia="標楷體" w:hint="eastAsia"/>
                <w:sz w:val="28"/>
                <w:szCs w:val="24"/>
              </w:rPr>
              <w:t>日二天，假台北校區格致樓</w:t>
            </w:r>
            <w:r w:rsidRPr="00725CE7">
              <w:rPr>
                <w:rFonts w:eastAsia="標楷體" w:hint="eastAsia"/>
                <w:sz w:val="28"/>
                <w:szCs w:val="24"/>
              </w:rPr>
              <w:t>704</w:t>
            </w:r>
            <w:r w:rsidRPr="00725CE7">
              <w:rPr>
                <w:rFonts w:eastAsia="標楷體" w:hint="eastAsia"/>
                <w:sz w:val="28"/>
                <w:szCs w:val="24"/>
              </w:rPr>
              <w:t>電腦教室辦理</w:t>
            </w:r>
            <w:r w:rsidR="0059455A" w:rsidRPr="00725CE7">
              <w:rPr>
                <w:rFonts w:eastAsia="標楷體" w:hint="eastAsia"/>
                <w:sz w:val="28"/>
                <w:szCs w:val="24"/>
              </w:rPr>
              <w:t>「進階</w:t>
            </w:r>
            <w:r w:rsidR="0059455A" w:rsidRPr="00725CE7">
              <w:rPr>
                <w:rFonts w:eastAsia="標楷體" w:hint="eastAsia"/>
                <w:sz w:val="28"/>
                <w:szCs w:val="24"/>
              </w:rPr>
              <w:t>Python</w:t>
            </w:r>
            <w:r w:rsidR="0059455A" w:rsidRPr="00725CE7">
              <w:rPr>
                <w:rFonts w:eastAsia="標楷體" w:hint="eastAsia"/>
                <w:sz w:val="28"/>
                <w:szCs w:val="24"/>
              </w:rPr>
              <w:t>程式設計」</w:t>
            </w:r>
            <w:r w:rsidRPr="00725CE7">
              <w:rPr>
                <w:rFonts w:eastAsia="標楷體" w:hint="eastAsia"/>
                <w:sz w:val="28"/>
                <w:szCs w:val="24"/>
              </w:rPr>
              <w:t>教師研習，</w:t>
            </w:r>
            <w:r w:rsidR="001B44BF" w:rsidRPr="00725CE7">
              <w:rPr>
                <w:rFonts w:eastAsia="標楷體" w:hint="eastAsia"/>
                <w:sz w:val="28"/>
                <w:szCs w:val="24"/>
              </w:rPr>
              <w:t>本次兩天研習</w:t>
            </w:r>
            <w:r w:rsidRPr="00725CE7">
              <w:rPr>
                <w:rFonts w:eastAsia="標楷體" w:hint="eastAsia"/>
                <w:sz w:val="28"/>
                <w:szCs w:val="24"/>
              </w:rPr>
              <w:t>的培訓課程</w:t>
            </w:r>
            <w:r w:rsidR="00040B69" w:rsidRPr="00725CE7">
              <w:rPr>
                <w:rFonts w:eastAsia="標楷體" w:hint="eastAsia"/>
                <w:sz w:val="28"/>
                <w:szCs w:val="24"/>
              </w:rPr>
              <w:t>除了複習</w:t>
            </w:r>
            <w:r w:rsidR="00725CE7" w:rsidRPr="00725CE7">
              <w:rPr>
                <w:rFonts w:eastAsia="標楷體" w:hint="eastAsia"/>
                <w:sz w:val="28"/>
                <w:szCs w:val="24"/>
              </w:rPr>
              <w:t>在</w:t>
            </w:r>
            <w:r w:rsidR="00171FA6" w:rsidRPr="00725CE7">
              <w:rPr>
                <w:rFonts w:eastAsia="標楷體" w:hint="eastAsia"/>
                <w:sz w:val="28"/>
                <w:szCs w:val="24"/>
              </w:rPr>
              <w:t>六月</w:t>
            </w:r>
            <w:r w:rsidR="00725CE7" w:rsidRPr="00725CE7">
              <w:rPr>
                <w:rFonts w:eastAsia="標楷體" w:hint="eastAsia"/>
                <w:sz w:val="28"/>
                <w:szCs w:val="24"/>
              </w:rPr>
              <w:t>份</w:t>
            </w:r>
            <w:r w:rsidR="00171FA6" w:rsidRPr="00725CE7">
              <w:rPr>
                <w:rFonts w:eastAsia="標楷體" w:hint="eastAsia"/>
                <w:sz w:val="28"/>
                <w:szCs w:val="24"/>
              </w:rPr>
              <w:t>所學</w:t>
            </w:r>
            <w:r w:rsidR="00725CE7" w:rsidRPr="00725CE7">
              <w:rPr>
                <w:rFonts w:eastAsia="標楷體" w:hint="eastAsia"/>
                <w:sz w:val="28"/>
                <w:szCs w:val="24"/>
              </w:rPr>
              <w:t>的</w:t>
            </w:r>
            <w:r w:rsidRPr="00725CE7">
              <w:rPr>
                <w:rFonts w:eastAsia="標楷體" w:hint="eastAsia"/>
                <w:sz w:val="28"/>
                <w:szCs w:val="24"/>
              </w:rPr>
              <w:t>P</w:t>
            </w:r>
            <w:r w:rsidRPr="00725CE7">
              <w:rPr>
                <w:rFonts w:eastAsia="標楷體"/>
                <w:sz w:val="28"/>
                <w:szCs w:val="24"/>
              </w:rPr>
              <w:t>ython</w:t>
            </w:r>
            <w:r w:rsidRPr="00725CE7">
              <w:rPr>
                <w:rFonts w:eastAsia="標楷體" w:hint="eastAsia"/>
                <w:sz w:val="28"/>
                <w:szCs w:val="24"/>
              </w:rPr>
              <w:t>程式設計概念及指令</w:t>
            </w:r>
            <w:r w:rsidR="00040B69" w:rsidRPr="00725CE7">
              <w:rPr>
                <w:rFonts w:eastAsia="標楷體" w:hint="eastAsia"/>
                <w:sz w:val="28"/>
                <w:szCs w:val="24"/>
              </w:rPr>
              <w:t>之外</w:t>
            </w:r>
            <w:r w:rsidRPr="00725CE7">
              <w:rPr>
                <w:rFonts w:eastAsia="標楷體" w:hint="eastAsia"/>
                <w:sz w:val="28"/>
                <w:szCs w:val="24"/>
              </w:rPr>
              <w:t>，</w:t>
            </w:r>
            <w:r w:rsidR="00040B69" w:rsidRPr="00725CE7">
              <w:rPr>
                <w:rFonts w:eastAsia="標楷體" w:hint="eastAsia"/>
                <w:sz w:val="28"/>
                <w:szCs w:val="24"/>
              </w:rPr>
              <w:t>還學習如何利用</w:t>
            </w:r>
            <w:r w:rsidR="00C43E3C" w:rsidRPr="00725CE7">
              <w:rPr>
                <w:rFonts w:eastAsia="標楷體" w:hint="eastAsia"/>
                <w:sz w:val="28"/>
                <w:szCs w:val="24"/>
              </w:rPr>
              <w:t>fChart+Thonny</w:t>
            </w:r>
            <w:r w:rsidR="00C43E3C" w:rsidRPr="00725CE7">
              <w:rPr>
                <w:rFonts w:eastAsia="標楷體" w:hint="eastAsia"/>
                <w:sz w:val="28"/>
                <w:szCs w:val="24"/>
              </w:rPr>
              <w:t>開發工具，指導學生透過</w:t>
            </w:r>
            <w:r w:rsidR="00171FA6" w:rsidRPr="00725CE7">
              <w:rPr>
                <w:rFonts w:eastAsia="標楷體" w:hint="eastAsia"/>
                <w:sz w:val="28"/>
                <w:szCs w:val="24"/>
              </w:rPr>
              <w:t>流程圖</w:t>
            </w:r>
            <w:r w:rsidR="00040B69" w:rsidRPr="00725CE7">
              <w:rPr>
                <w:rFonts w:eastAsia="標楷體" w:hint="eastAsia"/>
                <w:sz w:val="28"/>
                <w:szCs w:val="24"/>
              </w:rPr>
              <w:t>軟體，漸進式地學習</w:t>
            </w:r>
            <w:r w:rsidR="00171FA6" w:rsidRPr="00725CE7">
              <w:rPr>
                <w:rFonts w:eastAsia="標楷體" w:hint="eastAsia"/>
                <w:sz w:val="28"/>
                <w:szCs w:val="24"/>
              </w:rPr>
              <w:t xml:space="preserve">Python </w:t>
            </w:r>
            <w:r w:rsidR="00040B69" w:rsidRPr="00725CE7">
              <w:rPr>
                <w:rFonts w:eastAsia="標楷體" w:hint="eastAsia"/>
                <w:sz w:val="28"/>
                <w:szCs w:val="24"/>
              </w:rPr>
              <w:t>程式</w:t>
            </w:r>
            <w:r w:rsidR="00171FA6" w:rsidRPr="00725CE7">
              <w:rPr>
                <w:rFonts w:eastAsia="標楷體" w:hint="eastAsia"/>
                <w:sz w:val="28"/>
                <w:szCs w:val="24"/>
              </w:rPr>
              <w:t>語</w:t>
            </w:r>
            <w:r w:rsidR="00725CE7" w:rsidRPr="00725CE7">
              <w:rPr>
                <w:rFonts w:eastAsia="標楷體" w:hint="eastAsia"/>
                <w:sz w:val="28"/>
                <w:szCs w:val="24"/>
              </w:rPr>
              <w:t>法</w:t>
            </w:r>
            <w:r w:rsidR="00C43E3C" w:rsidRPr="00725CE7">
              <w:rPr>
                <w:rFonts w:eastAsia="標楷體" w:hint="eastAsia"/>
                <w:sz w:val="28"/>
                <w:szCs w:val="24"/>
              </w:rPr>
              <w:t>。此外，</w:t>
            </w:r>
            <w:r w:rsidR="00171FA6" w:rsidRPr="00725CE7">
              <w:rPr>
                <w:rFonts w:eastAsia="標楷體" w:hint="eastAsia"/>
                <w:sz w:val="28"/>
                <w:szCs w:val="24"/>
              </w:rPr>
              <w:t>並</w:t>
            </w:r>
            <w:r w:rsidR="00C43E3C" w:rsidRPr="00725CE7">
              <w:rPr>
                <w:rFonts w:eastAsia="標楷體" w:hint="eastAsia"/>
                <w:sz w:val="28"/>
                <w:szCs w:val="24"/>
              </w:rPr>
              <w:t>更</w:t>
            </w:r>
            <w:r w:rsidR="00171FA6" w:rsidRPr="00725CE7">
              <w:rPr>
                <w:rFonts w:eastAsia="標楷體" w:hint="eastAsia"/>
                <w:sz w:val="28"/>
                <w:szCs w:val="24"/>
              </w:rPr>
              <w:t>進</w:t>
            </w:r>
            <w:r w:rsidR="00C43E3C" w:rsidRPr="00725CE7">
              <w:rPr>
                <w:rFonts w:eastAsia="標楷體" w:hint="eastAsia"/>
                <w:sz w:val="28"/>
                <w:szCs w:val="24"/>
              </w:rPr>
              <w:t>一步地認識各種</w:t>
            </w:r>
            <w:r w:rsidR="00BC0BB8" w:rsidRPr="00725CE7">
              <w:rPr>
                <w:rFonts w:eastAsia="標楷體" w:hint="eastAsia"/>
                <w:sz w:val="28"/>
                <w:szCs w:val="24"/>
              </w:rPr>
              <w:t>Py</w:t>
            </w:r>
            <w:r w:rsidR="00BC0BB8" w:rsidRPr="00725CE7">
              <w:rPr>
                <w:rFonts w:eastAsia="標楷體"/>
                <w:sz w:val="28"/>
                <w:szCs w:val="24"/>
              </w:rPr>
              <w:t>thon</w:t>
            </w:r>
            <w:r w:rsidR="00C43E3C" w:rsidRPr="00725CE7">
              <w:rPr>
                <w:rFonts w:eastAsia="標楷體" w:hint="eastAsia"/>
                <w:sz w:val="28"/>
                <w:szCs w:val="24"/>
              </w:rPr>
              <w:t>程式套件，如</w:t>
            </w:r>
            <w:r w:rsidR="00BC0BB8" w:rsidRPr="00725CE7">
              <w:rPr>
                <w:rFonts w:eastAsia="標楷體" w:hint="eastAsia"/>
                <w:sz w:val="28"/>
                <w:szCs w:val="24"/>
              </w:rPr>
              <w:t>海龜繪圖</w:t>
            </w:r>
            <w:r w:rsidR="00C43E3C" w:rsidRPr="00725CE7">
              <w:rPr>
                <w:rFonts w:eastAsia="標楷體" w:hint="eastAsia"/>
                <w:sz w:val="28"/>
                <w:szCs w:val="24"/>
              </w:rPr>
              <w:t>（</w:t>
            </w:r>
            <w:r w:rsidR="00C43E3C" w:rsidRPr="00725CE7">
              <w:rPr>
                <w:rFonts w:eastAsia="標楷體" w:hint="eastAsia"/>
                <w:sz w:val="28"/>
                <w:szCs w:val="24"/>
              </w:rPr>
              <w:t>Python</w:t>
            </w:r>
            <w:r w:rsidR="00C43E3C" w:rsidRPr="00725CE7">
              <w:rPr>
                <w:rFonts w:eastAsia="標楷體"/>
                <w:sz w:val="28"/>
                <w:szCs w:val="24"/>
              </w:rPr>
              <w:t xml:space="preserve"> Turtle</w:t>
            </w:r>
            <w:r w:rsidR="00C43E3C" w:rsidRPr="00725CE7">
              <w:rPr>
                <w:rFonts w:eastAsia="標楷體" w:hint="eastAsia"/>
                <w:sz w:val="28"/>
                <w:szCs w:val="24"/>
              </w:rPr>
              <w:t>）</w:t>
            </w:r>
            <w:r w:rsidR="00BC0BB8" w:rsidRPr="00725CE7">
              <w:rPr>
                <w:rFonts w:eastAsia="標楷體" w:hint="eastAsia"/>
                <w:sz w:val="28"/>
                <w:szCs w:val="24"/>
              </w:rPr>
              <w:t>、繪製互動圖表</w:t>
            </w:r>
            <w:r w:rsidR="00C43E3C" w:rsidRPr="00725CE7">
              <w:rPr>
                <w:rFonts w:eastAsia="標楷體" w:hint="eastAsia"/>
                <w:sz w:val="28"/>
                <w:szCs w:val="24"/>
              </w:rPr>
              <w:t>（</w:t>
            </w:r>
            <w:r w:rsidR="00C43E3C" w:rsidRPr="00725CE7">
              <w:rPr>
                <w:rFonts w:eastAsia="標楷體" w:hint="eastAsia"/>
                <w:sz w:val="28"/>
                <w:szCs w:val="24"/>
              </w:rPr>
              <w:t>Pl</w:t>
            </w:r>
            <w:r w:rsidR="00C43E3C" w:rsidRPr="00725CE7">
              <w:rPr>
                <w:rFonts w:eastAsia="標楷體"/>
                <w:sz w:val="28"/>
                <w:szCs w:val="24"/>
              </w:rPr>
              <w:t xml:space="preserve">otly </w:t>
            </w:r>
            <w:r w:rsidR="00C43E3C" w:rsidRPr="00725CE7">
              <w:rPr>
                <w:rFonts w:eastAsia="標楷體" w:hint="eastAsia"/>
                <w:sz w:val="28"/>
                <w:szCs w:val="24"/>
              </w:rPr>
              <w:t>Ex</w:t>
            </w:r>
            <w:r w:rsidR="00C43E3C" w:rsidRPr="00725CE7">
              <w:rPr>
                <w:rFonts w:eastAsia="標楷體"/>
                <w:sz w:val="28"/>
                <w:szCs w:val="24"/>
              </w:rPr>
              <w:t>press</w:t>
            </w:r>
            <w:r w:rsidR="00C43E3C" w:rsidRPr="00725CE7">
              <w:rPr>
                <w:rFonts w:eastAsia="標楷體" w:hint="eastAsia"/>
                <w:sz w:val="28"/>
                <w:szCs w:val="24"/>
              </w:rPr>
              <w:t>）</w:t>
            </w:r>
            <w:r w:rsidR="00BC0BB8" w:rsidRPr="00725CE7">
              <w:rPr>
                <w:rFonts w:eastAsia="標楷體" w:hint="eastAsia"/>
                <w:sz w:val="28"/>
                <w:szCs w:val="24"/>
              </w:rPr>
              <w:t>-</w:t>
            </w:r>
            <w:r w:rsidR="00BC0BB8" w:rsidRPr="00725CE7">
              <w:rPr>
                <w:rFonts w:eastAsia="標楷體"/>
                <w:sz w:val="28"/>
                <w:szCs w:val="24"/>
              </w:rPr>
              <w:t xml:space="preserve"> </w:t>
            </w:r>
            <w:r w:rsidR="00BC0BB8" w:rsidRPr="00725CE7">
              <w:rPr>
                <w:rFonts w:eastAsia="標楷體" w:hint="eastAsia"/>
                <w:sz w:val="28"/>
                <w:szCs w:val="24"/>
              </w:rPr>
              <w:t>串列與字典</w:t>
            </w:r>
            <w:r w:rsidR="00725CE7" w:rsidRPr="00725CE7">
              <w:rPr>
                <w:rFonts w:eastAsia="標楷體" w:hint="eastAsia"/>
                <w:sz w:val="28"/>
                <w:szCs w:val="24"/>
              </w:rPr>
              <w:t>、</w:t>
            </w:r>
            <w:r w:rsidR="00C43E3C" w:rsidRPr="00725CE7">
              <w:rPr>
                <w:rFonts w:eastAsia="標楷體" w:hint="eastAsia"/>
                <w:sz w:val="28"/>
                <w:szCs w:val="24"/>
              </w:rPr>
              <w:t>以</w:t>
            </w:r>
            <w:r w:rsidR="00BC0BB8" w:rsidRPr="00725CE7">
              <w:rPr>
                <w:rFonts w:eastAsia="標楷體" w:hint="eastAsia"/>
                <w:sz w:val="28"/>
                <w:szCs w:val="24"/>
              </w:rPr>
              <w:t>及資料分析與樞紐分析表</w:t>
            </w:r>
            <w:r w:rsidR="00725CE7" w:rsidRPr="00725CE7">
              <w:rPr>
                <w:rFonts w:eastAsia="標楷體" w:hint="eastAsia"/>
                <w:sz w:val="28"/>
                <w:szCs w:val="24"/>
              </w:rPr>
              <w:t>（</w:t>
            </w:r>
            <w:r w:rsidR="00725CE7" w:rsidRPr="00725CE7">
              <w:rPr>
                <w:rFonts w:eastAsia="標楷體"/>
                <w:sz w:val="28"/>
                <w:szCs w:val="24"/>
              </w:rPr>
              <w:t xml:space="preserve">Python </w:t>
            </w:r>
            <w:r w:rsidR="00E577A9">
              <w:rPr>
                <w:rFonts w:eastAsia="標楷體"/>
                <w:sz w:val="28"/>
                <w:szCs w:val="24"/>
              </w:rPr>
              <w:sym w:font="Symbol" w:char="F0B4"/>
            </w:r>
            <w:r w:rsidR="00725CE7" w:rsidRPr="00725CE7">
              <w:rPr>
                <w:rFonts w:eastAsia="標楷體"/>
                <w:sz w:val="28"/>
                <w:szCs w:val="24"/>
              </w:rPr>
              <w:t xml:space="preserve"> Excel</w:t>
            </w:r>
            <w:r w:rsidR="00725CE7" w:rsidRPr="00725CE7">
              <w:rPr>
                <w:rFonts w:eastAsia="標楷體" w:hint="eastAsia"/>
                <w:sz w:val="28"/>
                <w:szCs w:val="24"/>
              </w:rPr>
              <w:t>）</w:t>
            </w:r>
            <w:r w:rsidR="00BC0BB8" w:rsidRPr="00725CE7">
              <w:rPr>
                <w:rFonts w:eastAsia="標楷體"/>
                <w:sz w:val="28"/>
                <w:szCs w:val="24"/>
              </w:rPr>
              <w:t>–</w:t>
            </w:r>
            <w:r w:rsidR="00156E03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="00BC0BB8" w:rsidRPr="00725CE7">
              <w:rPr>
                <w:rFonts w:eastAsia="標楷體" w:hint="eastAsia"/>
                <w:sz w:val="28"/>
                <w:szCs w:val="24"/>
              </w:rPr>
              <w:t>Py</w:t>
            </w:r>
            <w:r w:rsidR="00BC0BB8" w:rsidRPr="00725CE7">
              <w:rPr>
                <w:rFonts w:eastAsia="標楷體"/>
                <w:sz w:val="28"/>
                <w:szCs w:val="24"/>
              </w:rPr>
              <w:t>thon</w:t>
            </w:r>
            <w:r w:rsidR="00BC0BB8" w:rsidRPr="00725CE7">
              <w:rPr>
                <w:rFonts w:eastAsia="標楷體" w:hint="eastAsia"/>
                <w:sz w:val="28"/>
                <w:szCs w:val="24"/>
              </w:rPr>
              <w:t>套件整合應用等</w:t>
            </w:r>
            <w:r w:rsidR="00156E03">
              <w:rPr>
                <w:rFonts w:eastAsia="標楷體" w:hint="eastAsia"/>
                <w:sz w:val="28"/>
                <w:szCs w:val="24"/>
              </w:rPr>
              <w:t>單元</w:t>
            </w:r>
            <w:r w:rsidR="00171FA6" w:rsidRPr="00725CE7">
              <w:rPr>
                <w:rFonts w:eastAsia="標楷體" w:hint="eastAsia"/>
                <w:sz w:val="28"/>
                <w:szCs w:val="24"/>
              </w:rPr>
              <w:t>。</w:t>
            </w:r>
          </w:p>
          <w:p w:rsidR="001B44BF" w:rsidRPr="006E50E5" w:rsidRDefault="001B44BF" w:rsidP="00725CE7">
            <w:pPr>
              <w:spacing w:beforeLines="50" w:before="180" w:afterLines="50" w:after="180" w:line="440" w:lineRule="exact"/>
              <w:ind w:firstLineChars="213" w:firstLine="596"/>
              <w:jc w:val="both"/>
              <w:rPr>
                <w:rFonts w:ascii="新細明體" w:hAnsi="新細明體"/>
              </w:rPr>
            </w:pPr>
            <w:r w:rsidRPr="00725CE7">
              <w:rPr>
                <w:rFonts w:eastAsia="標楷體" w:hint="eastAsia"/>
                <w:sz w:val="28"/>
                <w:szCs w:val="24"/>
              </w:rPr>
              <w:t>藉由本次的研習活動，讓</w:t>
            </w:r>
            <w:r w:rsidR="00B91687">
              <w:rPr>
                <w:rFonts w:eastAsia="標楷體" w:hint="eastAsia"/>
                <w:sz w:val="28"/>
                <w:szCs w:val="24"/>
              </w:rPr>
              <w:t>參加</w:t>
            </w:r>
            <w:r w:rsidR="00CF1FC9" w:rsidRPr="00725CE7">
              <w:rPr>
                <w:rFonts w:eastAsia="標楷體" w:hint="eastAsia"/>
                <w:sz w:val="28"/>
                <w:szCs w:val="24"/>
              </w:rPr>
              <w:t>研習</w:t>
            </w:r>
            <w:r w:rsidRPr="00725CE7">
              <w:rPr>
                <w:rFonts w:eastAsia="標楷體" w:hint="eastAsia"/>
                <w:sz w:val="28"/>
                <w:szCs w:val="24"/>
              </w:rPr>
              <w:t>的教師能充分熟悉</w:t>
            </w:r>
            <w:r w:rsidRPr="00725CE7">
              <w:rPr>
                <w:rFonts w:eastAsia="標楷體" w:hint="eastAsia"/>
                <w:sz w:val="28"/>
                <w:szCs w:val="24"/>
              </w:rPr>
              <w:t>Python</w:t>
            </w:r>
            <w:r w:rsidRPr="00725CE7">
              <w:rPr>
                <w:rFonts w:eastAsia="標楷體" w:hint="eastAsia"/>
                <w:sz w:val="28"/>
                <w:szCs w:val="24"/>
              </w:rPr>
              <w:t>程式語言</w:t>
            </w:r>
            <w:r w:rsidR="00CF1FC9" w:rsidRPr="00725CE7">
              <w:rPr>
                <w:rFonts w:eastAsia="標楷體" w:hint="eastAsia"/>
                <w:sz w:val="28"/>
                <w:szCs w:val="24"/>
              </w:rPr>
              <w:t>、認識物件導向等進階觀念</w:t>
            </w:r>
            <w:r w:rsidRPr="00725CE7">
              <w:rPr>
                <w:rFonts w:eastAsia="標楷體" w:hint="eastAsia"/>
                <w:sz w:val="28"/>
                <w:szCs w:val="24"/>
              </w:rPr>
              <w:t>，並將其應用在教學、研究上</w:t>
            </w:r>
            <w:r w:rsidR="00EB30F6" w:rsidRPr="00725CE7">
              <w:rPr>
                <w:rFonts w:eastAsia="標楷體" w:hint="eastAsia"/>
                <w:sz w:val="28"/>
                <w:szCs w:val="24"/>
              </w:rPr>
              <w:t>。</w:t>
            </w:r>
            <w:r w:rsidR="00CF1FC9" w:rsidRPr="00725CE7">
              <w:rPr>
                <w:rFonts w:eastAsia="標楷體" w:hint="eastAsia"/>
                <w:sz w:val="28"/>
                <w:szCs w:val="24"/>
              </w:rPr>
              <w:t>接下來管院各系於</w:t>
            </w:r>
            <w:r w:rsidR="00CF1FC9" w:rsidRPr="00725CE7">
              <w:rPr>
                <w:rFonts w:eastAsia="標楷體" w:hint="eastAsia"/>
                <w:sz w:val="28"/>
                <w:szCs w:val="24"/>
              </w:rPr>
              <w:t>1</w:t>
            </w:r>
            <w:r w:rsidR="00CF1FC9" w:rsidRPr="00725CE7">
              <w:rPr>
                <w:rFonts w:eastAsia="標楷體"/>
                <w:sz w:val="28"/>
                <w:szCs w:val="24"/>
              </w:rPr>
              <w:t>11-2</w:t>
            </w:r>
            <w:r w:rsidR="00CF1FC9" w:rsidRPr="00725CE7">
              <w:rPr>
                <w:rFonts w:eastAsia="標楷體" w:hint="eastAsia"/>
                <w:sz w:val="28"/>
                <w:szCs w:val="24"/>
              </w:rPr>
              <w:t>開設「</w:t>
            </w:r>
            <w:r w:rsidR="00B91687">
              <w:rPr>
                <w:rFonts w:eastAsia="標楷體" w:hint="eastAsia"/>
                <w:sz w:val="28"/>
                <w:szCs w:val="24"/>
              </w:rPr>
              <w:t>P</w:t>
            </w:r>
            <w:r w:rsidR="00CF1FC9" w:rsidRPr="00725CE7">
              <w:rPr>
                <w:rFonts w:eastAsia="標楷體" w:hint="eastAsia"/>
                <w:sz w:val="28"/>
                <w:szCs w:val="24"/>
              </w:rPr>
              <w:t>ython</w:t>
            </w:r>
            <w:r w:rsidR="00CF1FC9" w:rsidRPr="00725CE7">
              <w:rPr>
                <w:rFonts w:eastAsia="標楷體" w:hint="eastAsia"/>
                <w:sz w:val="28"/>
                <w:szCs w:val="24"/>
              </w:rPr>
              <w:t>程式設計概論」課程</w:t>
            </w:r>
            <w:r w:rsidR="00FD4779">
              <w:rPr>
                <w:rFonts w:eastAsia="標楷體" w:hint="eastAsia"/>
                <w:sz w:val="28"/>
                <w:szCs w:val="24"/>
              </w:rPr>
              <w:t>，授課</w:t>
            </w:r>
            <w:r w:rsidR="00CF1FC9" w:rsidRPr="00725CE7">
              <w:rPr>
                <w:rFonts w:eastAsia="標楷體" w:hint="eastAsia"/>
                <w:sz w:val="28"/>
                <w:szCs w:val="24"/>
              </w:rPr>
              <w:t>內容將</w:t>
            </w:r>
            <w:r w:rsidR="00EB30F6" w:rsidRPr="00725CE7">
              <w:rPr>
                <w:rFonts w:eastAsia="標楷體"/>
                <w:sz w:val="28"/>
                <w:szCs w:val="24"/>
              </w:rPr>
              <w:t>透過</w:t>
            </w:r>
            <w:r w:rsidR="00EB30F6" w:rsidRPr="00725CE7">
              <w:rPr>
                <w:rFonts w:eastAsia="標楷體"/>
                <w:sz w:val="28"/>
                <w:szCs w:val="24"/>
              </w:rPr>
              <w:t xml:space="preserve">Python </w:t>
            </w:r>
            <w:r w:rsidR="00EB30F6" w:rsidRPr="00725CE7">
              <w:rPr>
                <w:rFonts w:eastAsia="標楷體"/>
                <w:sz w:val="28"/>
                <w:szCs w:val="24"/>
              </w:rPr>
              <w:t>程式引導學生了解電腦程式語言編碼，</w:t>
            </w:r>
            <w:r w:rsidR="00CF1FC9" w:rsidRPr="00725CE7">
              <w:rPr>
                <w:rFonts w:eastAsia="標楷體" w:hint="eastAsia"/>
                <w:sz w:val="28"/>
                <w:szCs w:val="24"/>
              </w:rPr>
              <w:t>藉</w:t>
            </w:r>
            <w:r w:rsidR="00EB30F6" w:rsidRPr="00725CE7">
              <w:rPr>
                <w:rFonts w:eastAsia="標楷體"/>
                <w:sz w:val="28"/>
                <w:szCs w:val="24"/>
              </w:rPr>
              <w:t>由電腦</w:t>
            </w:r>
            <w:r w:rsidR="00EB30F6" w:rsidRPr="00725CE7">
              <w:rPr>
                <w:rFonts w:eastAsia="標楷體" w:hint="eastAsia"/>
                <w:sz w:val="28"/>
                <w:szCs w:val="24"/>
              </w:rPr>
              <w:t>去瞭解</w:t>
            </w:r>
            <w:r w:rsidR="00EB30F6" w:rsidRPr="00725CE7">
              <w:rPr>
                <w:rFonts w:eastAsia="標楷體"/>
                <w:sz w:val="28"/>
                <w:szCs w:val="24"/>
              </w:rPr>
              <w:t>如何處理問題方法，培養邏輯思考的能力，讓其面臨本身學科事務時，可以多一維思考方向。</w:t>
            </w:r>
            <w:r w:rsidRPr="00725CE7">
              <w:rPr>
                <w:rFonts w:eastAsia="標楷體" w:hint="eastAsia"/>
                <w:sz w:val="28"/>
                <w:szCs w:val="24"/>
              </w:rPr>
              <w:t>藉以培育出更多符合產業需求的「智慧商業科技應用」人才。</w:t>
            </w:r>
          </w:p>
        </w:tc>
      </w:tr>
      <w:tr w:rsidR="001E62ED" w:rsidRPr="00FE1E4C" w:rsidTr="001E62ED">
        <w:trPr>
          <w:cantSplit/>
          <w:trHeight w:val="1260"/>
        </w:trPr>
        <w:tc>
          <w:tcPr>
            <w:tcW w:w="9272" w:type="dxa"/>
            <w:gridSpan w:val="3"/>
            <w:vAlign w:val="center"/>
          </w:tcPr>
          <w:p w:rsidR="001E62ED" w:rsidRDefault="001E62ED" w:rsidP="00B17D9B">
            <w:pPr>
              <w:spacing w:line="280" w:lineRule="exact"/>
              <w:ind w:leftChars="87" w:left="1189" w:hangingChars="490" w:hanging="980"/>
              <w:jc w:val="both"/>
              <w:rPr>
                <w:rFonts w:ascii="新細明體" w:hAnsi="新細明體"/>
                <w:bCs/>
                <w:sz w:val="20"/>
              </w:rPr>
            </w:pPr>
            <w:r w:rsidRPr="00FE1E4C">
              <w:rPr>
                <w:rFonts w:ascii="新細明體" w:hAnsi="新細明體" w:hint="eastAsia"/>
                <w:bCs/>
                <w:sz w:val="20"/>
              </w:rPr>
              <w:t>備註：</w:t>
            </w:r>
            <w:r>
              <w:rPr>
                <w:rFonts w:ascii="新細明體" w:hAnsi="新細明體" w:hint="eastAsia"/>
                <w:bCs/>
                <w:sz w:val="20"/>
              </w:rPr>
              <w:t>一</w:t>
            </w:r>
            <w:r w:rsidRPr="00FE1E4C">
              <w:rPr>
                <w:rFonts w:ascii="新細明體" w:hAnsi="新細明體" w:hint="eastAsia"/>
                <w:bCs/>
                <w:sz w:val="20"/>
              </w:rPr>
              <w:t>、研習紀錄內容請</w:t>
            </w:r>
            <w:r>
              <w:rPr>
                <w:rFonts w:ascii="新細明體" w:hAnsi="新細明體" w:hint="eastAsia"/>
                <w:bCs/>
                <w:sz w:val="20"/>
              </w:rPr>
              <w:t>用電腦繕打</w:t>
            </w:r>
            <w:r w:rsidRPr="00FE1E4C">
              <w:rPr>
                <w:rFonts w:ascii="新細明體" w:hAnsi="新細明體" w:hint="eastAsia"/>
                <w:bCs/>
                <w:sz w:val="20"/>
              </w:rPr>
              <w:t>。</w:t>
            </w:r>
          </w:p>
          <w:p w:rsidR="001E62ED" w:rsidRPr="00FE1E4C" w:rsidRDefault="001E62ED" w:rsidP="00BC3B51">
            <w:pPr>
              <w:spacing w:line="280" w:lineRule="exact"/>
              <w:ind w:leftChars="332" w:left="1187" w:hangingChars="195" w:hanging="39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二</w:t>
            </w:r>
            <w:r w:rsidRPr="00FE1E4C">
              <w:rPr>
                <w:rFonts w:ascii="新細明體" w:hAnsi="新細明體" w:hint="eastAsia"/>
                <w:bCs/>
                <w:sz w:val="20"/>
              </w:rPr>
              <w:t>、</w:t>
            </w:r>
            <w:r w:rsidRPr="00FE1E4C">
              <w:rPr>
                <w:rFonts w:hint="eastAsia"/>
                <w:sz w:val="20"/>
              </w:rPr>
              <w:t>研習紀錄請先上傳（</w:t>
            </w:r>
            <w:r w:rsidR="00BC3B51">
              <w:rPr>
                <w:rFonts w:hint="eastAsia"/>
                <w:sz w:val="20"/>
              </w:rPr>
              <w:t>校園入口網</w:t>
            </w:r>
            <w:r w:rsidR="00BC3B51" w:rsidRPr="00BC3B51">
              <w:rPr>
                <w:sz w:val="20"/>
              </w:rPr>
              <w:sym w:font="Wingdings" w:char="F0E0"/>
            </w:r>
            <w:r w:rsidR="00BC3B51">
              <w:rPr>
                <w:rFonts w:hint="eastAsia"/>
                <w:sz w:val="20"/>
              </w:rPr>
              <w:t>其他類</w:t>
            </w:r>
            <w:r w:rsidR="00BC3B51">
              <w:rPr>
                <w:rFonts w:hint="eastAsia"/>
                <w:sz w:val="20"/>
              </w:rPr>
              <w:t>E</w:t>
            </w:r>
            <w:r w:rsidR="00BC3B51">
              <w:rPr>
                <w:rFonts w:hint="eastAsia"/>
                <w:sz w:val="20"/>
              </w:rPr>
              <w:t>話系統</w:t>
            </w:r>
            <w:r w:rsidR="00BC3B51" w:rsidRPr="00BC3B51">
              <w:rPr>
                <w:sz w:val="20"/>
              </w:rPr>
              <w:sym w:font="Wingdings" w:char="F0E0"/>
            </w:r>
            <w:r w:rsidR="00BC3B51">
              <w:rPr>
                <w:rFonts w:hint="eastAsia"/>
                <w:sz w:val="20"/>
              </w:rPr>
              <w:t>研討會心得上傳</w:t>
            </w:r>
            <w:r>
              <w:rPr>
                <w:rStyle w:val="ac"/>
                <w:rFonts w:ascii="細明體" w:eastAsia="細明體" w:hAnsi="細明體" w:hint="eastAsia"/>
                <w:b w:val="0"/>
                <w:bCs w:val="0"/>
                <w:sz w:val="20"/>
                <w:szCs w:val="27"/>
              </w:rPr>
              <w:t>），</w:t>
            </w:r>
            <w:r w:rsidRPr="00FE1E4C">
              <w:rPr>
                <w:rFonts w:hint="eastAsia"/>
                <w:sz w:val="20"/>
              </w:rPr>
              <w:t>連同</w:t>
            </w:r>
            <w:r w:rsidRPr="00FE1E4C">
              <w:rPr>
                <w:rFonts w:ascii="新細明體" w:hint="eastAsia"/>
                <w:sz w:val="20"/>
              </w:rPr>
              <w:t>補</w:t>
            </w:r>
            <w:r w:rsidRPr="00FE1E4C">
              <w:rPr>
                <w:rFonts w:ascii="細明體" w:eastAsia="細明體" w:hint="eastAsia"/>
                <w:sz w:val="20"/>
              </w:rPr>
              <w:t>助</w:t>
            </w:r>
            <w:r w:rsidR="00BC3B51">
              <w:rPr>
                <w:rFonts w:ascii="細明體" w:eastAsia="細明體" w:hint="eastAsia"/>
                <w:sz w:val="20"/>
              </w:rPr>
              <w:t>教師</w:t>
            </w:r>
            <w:r w:rsidRPr="00FE1E4C">
              <w:rPr>
                <w:rFonts w:ascii="細明體" w:eastAsia="細明體" w:hint="eastAsia"/>
                <w:sz w:val="20"/>
              </w:rPr>
              <w:t>舉辦校內研習申請表及研</w:t>
            </w:r>
            <w:r w:rsidRPr="00FE1E4C">
              <w:rPr>
                <w:rFonts w:ascii="新細明體" w:hAnsi="新細明體" w:hint="eastAsia"/>
                <w:bCs/>
                <w:sz w:val="20"/>
              </w:rPr>
              <w:t>習相關資料影本</w:t>
            </w:r>
            <w:r w:rsidRPr="00FE1E4C">
              <w:rPr>
                <w:rFonts w:hint="eastAsia"/>
                <w:sz w:val="20"/>
              </w:rPr>
              <w:t>，並經單位主管簽章後，送人事室核銷。</w:t>
            </w:r>
          </w:p>
        </w:tc>
      </w:tr>
      <w:tr w:rsidR="001E62ED" w:rsidTr="002830EE">
        <w:trPr>
          <w:cantSplit/>
          <w:trHeight w:val="471"/>
        </w:trPr>
        <w:tc>
          <w:tcPr>
            <w:tcW w:w="3090" w:type="dxa"/>
            <w:vAlign w:val="center"/>
          </w:tcPr>
          <w:p w:rsidR="001E62ED" w:rsidRDefault="001E62ED" w:rsidP="00B17D9B">
            <w:pPr>
              <w:ind w:firstLineChars="80" w:firstLine="224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記錄者簽章</w:t>
            </w:r>
          </w:p>
        </w:tc>
        <w:tc>
          <w:tcPr>
            <w:tcW w:w="3091" w:type="dxa"/>
            <w:vAlign w:val="center"/>
          </w:tcPr>
          <w:p w:rsidR="001E62ED" w:rsidRDefault="001E62ED" w:rsidP="00B17D9B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單位主管簽章</w:t>
            </w:r>
          </w:p>
        </w:tc>
        <w:tc>
          <w:tcPr>
            <w:tcW w:w="3091" w:type="dxa"/>
            <w:vAlign w:val="center"/>
          </w:tcPr>
          <w:p w:rsidR="001E62ED" w:rsidRDefault="001E62ED" w:rsidP="00B17D9B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人事室主任簽章</w:t>
            </w:r>
          </w:p>
        </w:tc>
      </w:tr>
      <w:tr w:rsidR="001E62ED" w:rsidRPr="002830EE" w:rsidTr="002830EE">
        <w:trPr>
          <w:cantSplit/>
          <w:trHeight w:val="1016"/>
        </w:trPr>
        <w:tc>
          <w:tcPr>
            <w:tcW w:w="3090" w:type="dxa"/>
            <w:vAlign w:val="center"/>
          </w:tcPr>
          <w:p w:rsidR="001E62ED" w:rsidRPr="002830EE" w:rsidRDefault="001E62ED" w:rsidP="002830EE">
            <w:pPr>
              <w:spacing w:line="240" w:lineRule="atLeast"/>
              <w:ind w:firstLineChars="80" w:firstLine="144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1E62ED" w:rsidRDefault="003346C4" w:rsidP="002830EE">
            <w:pPr>
              <w:spacing w:line="240" w:lineRule="atLeast"/>
              <w:ind w:firstLineChars="80" w:firstLine="144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劉明德</w:t>
            </w:r>
            <w:bookmarkStart w:id="0" w:name="_GoBack"/>
            <w:bookmarkEnd w:id="0"/>
          </w:p>
          <w:p w:rsidR="006E50E5" w:rsidRDefault="006E50E5" w:rsidP="002830EE">
            <w:pPr>
              <w:spacing w:line="240" w:lineRule="atLeast"/>
              <w:ind w:firstLineChars="80" w:firstLine="144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2830EE" w:rsidRPr="002830EE" w:rsidRDefault="002830EE" w:rsidP="002830EE">
            <w:pPr>
              <w:spacing w:line="240" w:lineRule="atLeast"/>
              <w:ind w:firstLineChars="80" w:firstLine="144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1E62ED" w:rsidRPr="002830EE" w:rsidRDefault="001E62ED" w:rsidP="002830EE">
            <w:pPr>
              <w:spacing w:line="240" w:lineRule="atLeast"/>
              <w:ind w:firstLineChars="80" w:firstLine="144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830EE">
              <w:rPr>
                <w:rFonts w:ascii="新細明體" w:hAnsi="新細明體" w:hint="eastAsia"/>
                <w:sz w:val="18"/>
                <w:szCs w:val="18"/>
              </w:rPr>
              <w:t xml:space="preserve">年 </w:t>
            </w:r>
            <w:r w:rsidR="002830EE" w:rsidRPr="002830EE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830EE">
              <w:rPr>
                <w:rFonts w:ascii="新細明體" w:hAnsi="新細明體" w:hint="eastAsia"/>
                <w:sz w:val="18"/>
                <w:szCs w:val="18"/>
              </w:rPr>
              <w:t xml:space="preserve">  月   </w:t>
            </w:r>
            <w:r w:rsidR="002830EE" w:rsidRPr="002830EE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830EE">
              <w:rPr>
                <w:rFonts w:ascii="新細明體" w:hAnsi="新細明體" w:hint="eastAsia"/>
                <w:sz w:val="18"/>
                <w:szCs w:val="18"/>
              </w:rPr>
              <w:t>日</w:t>
            </w:r>
          </w:p>
        </w:tc>
        <w:tc>
          <w:tcPr>
            <w:tcW w:w="3091" w:type="dxa"/>
            <w:vAlign w:val="center"/>
          </w:tcPr>
          <w:p w:rsidR="001E62ED" w:rsidRDefault="001E62ED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2830EE" w:rsidRDefault="002830EE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6E50E5" w:rsidRPr="002830EE" w:rsidRDefault="006E50E5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1E62ED" w:rsidRPr="002830EE" w:rsidRDefault="001E62ED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1E62ED" w:rsidRPr="002830EE" w:rsidRDefault="001E62ED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830EE">
              <w:rPr>
                <w:rFonts w:ascii="新細明體" w:hAnsi="新細明體" w:hint="eastAsia"/>
                <w:sz w:val="18"/>
                <w:szCs w:val="18"/>
              </w:rPr>
              <w:t xml:space="preserve">年 </w:t>
            </w:r>
            <w:r w:rsidR="002830EE" w:rsidRPr="002830EE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830EE">
              <w:rPr>
                <w:rFonts w:ascii="新細明體" w:hAnsi="新細明體" w:hint="eastAsia"/>
                <w:sz w:val="18"/>
                <w:szCs w:val="18"/>
              </w:rPr>
              <w:t xml:space="preserve">  月  </w:t>
            </w:r>
            <w:r w:rsidR="002830EE" w:rsidRPr="002830EE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830EE">
              <w:rPr>
                <w:rFonts w:ascii="新細明體" w:hAnsi="新細明體" w:hint="eastAsia"/>
                <w:sz w:val="18"/>
                <w:szCs w:val="18"/>
              </w:rPr>
              <w:t xml:space="preserve"> 日</w:t>
            </w:r>
          </w:p>
        </w:tc>
        <w:tc>
          <w:tcPr>
            <w:tcW w:w="3091" w:type="dxa"/>
            <w:vAlign w:val="center"/>
          </w:tcPr>
          <w:p w:rsidR="001E62ED" w:rsidRDefault="001E62ED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6E50E5" w:rsidRPr="002830EE" w:rsidRDefault="006E50E5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1E62ED" w:rsidRDefault="001E62ED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2830EE" w:rsidRPr="002830EE" w:rsidRDefault="002830EE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1E62ED" w:rsidRPr="002830EE" w:rsidRDefault="001E62ED" w:rsidP="00B17D9B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830EE">
              <w:rPr>
                <w:rFonts w:ascii="新細明體" w:hAnsi="新細明體" w:hint="eastAsia"/>
                <w:sz w:val="18"/>
                <w:szCs w:val="18"/>
              </w:rPr>
              <w:t xml:space="preserve">年 </w:t>
            </w:r>
            <w:r w:rsidR="002830EE" w:rsidRPr="002830EE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830EE">
              <w:rPr>
                <w:rFonts w:ascii="新細明體" w:hAnsi="新細明體" w:hint="eastAsia"/>
                <w:sz w:val="18"/>
                <w:szCs w:val="18"/>
              </w:rPr>
              <w:t xml:space="preserve">  月   </w:t>
            </w:r>
            <w:r w:rsidR="002830EE" w:rsidRPr="002830EE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830EE">
              <w:rPr>
                <w:rFonts w:ascii="新細明體" w:hAnsi="新細明體" w:hint="eastAsia"/>
                <w:sz w:val="18"/>
                <w:szCs w:val="18"/>
              </w:rPr>
              <w:t>日</w:t>
            </w:r>
          </w:p>
        </w:tc>
      </w:tr>
    </w:tbl>
    <w:p w:rsidR="00D36710" w:rsidRDefault="00D36710" w:rsidP="00F12AD0">
      <w:pPr>
        <w:tabs>
          <w:tab w:val="left" w:pos="4680"/>
        </w:tabs>
      </w:pPr>
    </w:p>
    <w:sectPr w:rsidR="00D36710" w:rsidSect="002A6BD2">
      <w:pgSz w:w="11906" w:h="16838"/>
      <w:pgMar w:top="540" w:right="1106" w:bottom="567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6F" w:rsidRDefault="00C7706F">
      <w:r>
        <w:separator/>
      </w:r>
    </w:p>
  </w:endnote>
  <w:endnote w:type="continuationSeparator" w:id="0">
    <w:p w:rsidR="00C7706F" w:rsidRDefault="00C7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6F" w:rsidRDefault="00C7706F">
      <w:r>
        <w:separator/>
      </w:r>
    </w:p>
  </w:footnote>
  <w:footnote w:type="continuationSeparator" w:id="0">
    <w:p w:rsidR="00C7706F" w:rsidRDefault="00C7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D99"/>
    <w:multiLevelType w:val="singleLevel"/>
    <w:tmpl w:val="77D82344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" w15:restartNumberingAfterBreak="0">
    <w:nsid w:val="086257E8"/>
    <w:multiLevelType w:val="singleLevel"/>
    <w:tmpl w:val="72826EE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C147D2D"/>
    <w:multiLevelType w:val="singleLevel"/>
    <w:tmpl w:val="0E38C75A"/>
    <w:lvl w:ilvl="0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E1274E0"/>
    <w:multiLevelType w:val="singleLevel"/>
    <w:tmpl w:val="2C7632E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E1333A"/>
    <w:multiLevelType w:val="singleLevel"/>
    <w:tmpl w:val="E4786D3C"/>
    <w:lvl w:ilvl="0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4926297"/>
    <w:multiLevelType w:val="singleLevel"/>
    <w:tmpl w:val="F5E6018E"/>
    <w:lvl w:ilvl="0">
      <w:start w:val="4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華康中楷體" w:hint="eastAsia"/>
      </w:rPr>
    </w:lvl>
  </w:abstractNum>
  <w:abstractNum w:abstractNumId="6" w15:restartNumberingAfterBreak="0">
    <w:nsid w:val="16476035"/>
    <w:multiLevelType w:val="singleLevel"/>
    <w:tmpl w:val="3126CCB8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</w:abstractNum>
  <w:abstractNum w:abstractNumId="7" w15:restartNumberingAfterBreak="0">
    <w:nsid w:val="17AA0B68"/>
    <w:multiLevelType w:val="singleLevel"/>
    <w:tmpl w:val="8A9A9B3A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1B1813A8"/>
    <w:multiLevelType w:val="singleLevel"/>
    <w:tmpl w:val="AB1A8982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9" w15:restartNumberingAfterBreak="0">
    <w:nsid w:val="1B4E3B7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1BE30397"/>
    <w:multiLevelType w:val="singleLevel"/>
    <w:tmpl w:val="C4E65816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1" w15:restartNumberingAfterBreak="0">
    <w:nsid w:val="1E5D13BE"/>
    <w:multiLevelType w:val="singleLevel"/>
    <w:tmpl w:val="39D4DDDA"/>
    <w:lvl w:ilvl="0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338468A"/>
    <w:multiLevelType w:val="singleLevel"/>
    <w:tmpl w:val="B46E9292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27D55CCC"/>
    <w:multiLevelType w:val="singleLevel"/>
    <w:tmpl w:val="A0FEC620"/>
    <w:lvl w:ilvl="0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</w:abstractNum>
  <w:abstractNum w:abstractNumId="14" w15:restartNumberingAfterBreak="0">
    <w:nsid w:val="2AB517F6"/>
    <w:multiLevelType w:val="singleLevel"/>
    <w:tmpl w:val="CC7688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30B2587F"/>
    <w:multiLevelType w:val="singleLevel"/>
    <w:tmpl w:val="7090E3FA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</w:abstractNum>
  <w:abstractNum w:abstractNumId="16" w15:restartNumberingAfterBreak="0">
    <w:nsid w:val="31152015"/>
    <w:multiLevelType w:val="singleLevel"/>
    <w:tmpl w:val="F0349C0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32871A17"/>
    <w:multiLevelType w:val="singleLevel"/>
    <w:tmpl w:val="3940A2E8"/>
    <w:lvl w:ilvl="0">
      <w:start w:val="5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  <w:sz w:val="24"/>
      </w:rPr>
    </w:lvl>
  </w:abstractNum>
  <w:abstractNum w:abstractNumId="18" w15:restartNumberingAfterBreak="0">
    <w:nsid w:val="37211BCF"/>
    <w:multiLevelType w:val="singleLevel"/>
    <w:tmpl w:val="28DCCD4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 w15:restartNumberingAfterBreak="0">
    <w:nsid w:val="377C4F3E"/>
    <w:multiLevelType w:val="singleLevel"/>
    <w:tmpl w:val="65AA813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37F270E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381D6AC6"/>
    <w:multiLevelType w:val="singleLevel"/>
    <w:tmpl w:val="EE0E472E"/>
    <w:lvl w:ilvl="0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3DAC293C"/>
    <w:multiLevelType w:val="singleLevel"/>
    <w:tmpl w:val="61184D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 w15:restartNumberingAfterBreak="0">
    <w:nsid w:val="3E3C38B4"/>
    <w:multiLevelType w:val="singleLevel"/>
    <w:tmpl w:val="45EE11E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4EAF535D"/>
    <w:multiLevelType w:val="singleLevel"/>
    <w:tmpl w:val="C74C387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 w15:restartNumberingAfterBreak="0">
    <w:nsid w:val="52C637BF"/>
    <w:multiLevelType w:val="singleLevel"/>
    <w:tmpl w:val="CCBAA57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6" w15:restartNumberingAfterBreak="0">
    <w:nsid w:val="530077BA"/>
    <w:multiLevelType w:val="singleLevel"/>
    <w:tmpl w:val="C6B0BF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195"/>
      </w:pPr>
      <w:rPr>
        <w:rFonts w:hint="eastAsia"/>
      </w:rPr>
    </w:lvl>
  </w:abstractNum>
  <w:abstractNum w:abstractNumId="27" w15:restartNumberingAfterBreak="0">
    <w:nsid w:val="560B2FFE"/>
    <w:multiLevelType w:val="singleLevel"/>
    <w:tmpl w:val="A5F89AFE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600"/>
      </w:pPr>
      <w:rPr>
        <w:rFonts w:hint="eastAsia"/>
      </w:rPr>
    </w:lvl>
  </w:abstractNum>
  <w:abstractNum w:abstractNumId="28" w15:restartNumberingAfterBreak="0">
    <w:nsid w:val="586854B5"/>
    <w:multiLevelType w:val="singleLevel"/>
    <w:tmpl w:val="CBAC2354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9" w15:restartNumberingAfterBreak="0">
    <w:nsid w:val="5AF10728"/>
    <w:multiLevelType w:val="singleLevel"/>
    <w:tmpl w:val="5A62EA24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30" w15:restartNumberingAfterBreak="0">
    <w:nsid w:val="617800CE"/>
    <w:multiLevelType w:val="singleLevel"/>
    <w:tmpl w:val="1E02B9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1" w15:restartNumberingAfterBreak="0">
    <w:nsid w:val="67CA082D"/>
    <w:multiLevelType w:val="singleLevel"/>
    <w:tmpl w:val="A38A569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</w:abstractNum>
  <w:abstractNum w:abstractNumId="32" w15:restartNumberingAfterBreak="0">
    <w:nsid w:val="6A434751"/>
    <w:multiLevelType w:val="singleLevel"/>
    <w:tmpl w:val="4C42F0AE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3" w15:restartNumberingAfterBreak="0">
    <w:nsid w:val="6DAD492E"/>
    <w:multiLevelType w:val="singleLevel"/>
    <w:tmpl w:val="4118BA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4" w15:restartNumberingAfterBreak="0">
    <w:nsid w:val="70327E16"/>
    <w:multiLevelType w:val="singleLevel"/>
    <w:tmpl w:val="DF789F6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5" w15:restartNumberingAfterBreak="0">
    <w:nsid w:val="7E0856E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7E623797"/>
    <w:multiLevelType w:val="singleLevel"/>
    <w:tmpl w:val="A7FAAB0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37" w15:restartNumberingAfterBreak="0">
    <w:nsid w:val="7F8B5252"/>
    <w:multiLevelType w:val="singleLevel"/>
    <w:tmpl w:val="A2C85256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3"/>
  </w:num>
  <w:num w:numId="2">
    <w:abstractNumId w:val="10"/>
  </w:num>
  <w:num w:numId="3">
    <w:abstractNumId w:val="28"/>
  </w:num>
  <w:num w:numId="4">
    <w:abstractNumId w:val="6"/>
  </w:num>
  <w:num w:numId="5">
    <w:abstractNumId w:val="15"/>
  </w:num>
  <w:num w:numId="6">
    <w:abstractNumId w:val="27"/>
  </w:num>
  <w:num w:numId="7">
    <w:abstractNumId w:val="3"/>
  </w:num>
  <w:num w:numId="8">
    <w:abstractNumId w:val="36"/>
  </w:num>
  <w:num w:numId="9">
    <w:abstractNumId w:val="23"/>
  </w:num>
  <w:num w:numId="10">
    <w:abstractNumId w:val="31"/>
  </w:num>
  <w:num w:numId="11">
    <w:abstractNumId w:val="17"/>
  </w:num>
  <w:num w:numId="12">
    <w:abstractNumId w:val="7"/>
  </w:num>
  <w:num w:numId="13">
    <w:abstractNumId w:val="34"/>
  </w:num>
  <w:num w:numId="14">
    <w:abstractNumId w:val="12"/>
  </w:num>
  <w:num w:numId="15">
    <w:abstractNumId w:val="1"/>
  </w:num>
  <w:num w:numId="16">
    <w:abstractNumId w:val="19"/>
  </w:num>
  <w:num w:numId="17">
    <w:abstractNumId w:val="24"/>
  </w:num>
  <w:num w:numId="18">
    <w:abstractNumId w:val="22"/>
  </w:num>
  <w:num w:numId="19">
    <w:abstractNumId w:val="30"/>
  </w:num>
  <w:num w:numId="20">
    <w:abstractNumId w:val="18"/>
  </w:num>
  <w:num w:numId="21">
    <w:abstractNumId w:val="0"/>
  </w:num>
  <w:num w:numId="22">
    <w:abstractNumId w:val="25"/>
  </w:num>
  <w:num w:numId="23">
    <w:abstractNumId w:val="8"/>
  </w:num>
  <w:num w:numId="24">
    <w:abstractNumId w:val="32"/>
  </w:num>
  <w:num w:numId="25">
    <w:abstractNumId w:val="37"/>
  </w:num>
  <w:num w:numId="26">
    <w:abstractNumId w:val="16"/>
  </w:num>
  <w:num w:numId="27">
    <w:abstractNumId w:val="29"/>
  </w:num>
  <w:num w:numId="28">
    <w:abstractNumId w:val="14"/>
  </w:num>
  <w:num w:numId="29">
    <w:abstractNumId w:val="26"/>
  </w:num>
  <w:num w:numId="30">
    <w:abstractNumId w:val="5"/>
  </w:num>
  <w:num w:numId="31">
    <w:abstractNumId w:val="13"/>
  </w:num>
  <w:num w:numId="32">
    <w:abstractNumId w:val="11"/>
  </w:num>
  <w:num w:numId="33">
    <w:abstractNumId w:val="21"/>
  </w:num>
  <w:num w:numId="34">
    <w:abstractNumId w:val="4"/>
  </w:num>
  <w:num w:numId="35">
    <w:abstractNumId w:val="2"/>
  </w:num>
  <w:num w:numId="36">
    <w:abstractNumId w:val="20"/>
  </w:num>
  <w:num w:numId="37">
    <w:abstractNumId w:val="3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14"/>
    <w:rsid w:val="000203C3"/>
    <w:rsid w:val="00040B69"/>
    <w:rsid w:val="00097120"/>
    <w:rsid w:val="000B12FB"/>
    <w:rsid w:val="000D43B1"/>
    <w:rsid w:val="000E2184"/>
    <w:rsid w:val="000F19CD"/>
    <w:rsid w:val="00156E03"/>
    <w:rsid w:val="00162E7F"/>
    <w:rsid w:val="00171FA6"/>
    <w:rsid w:val="00174698"/>
    <w:rsid w:val="001B44B7"/>
    <w:rsid w:val="001B44BF"/>
    <w:rsid w:val="001C7CFB"/>
    <w:rsid w:val="001E194D"/>
    <w:rsid w:val="001E62ED"/>
    <w:rsid w:val="00215CA6"/>
    <w:rsid w:val="00253335"/>
    <w:rsid w:val="002830EE"/>
    <w:rsid w:val="002A6BD2"/>
    <w:rsid w:val="002C1656"/>
    <w:rsid w:val="002D7214"/>
    <w:rsid w:val="003051F0"/>
    <w:rsid w:val="003346C4"/>
    <w:rsid w:val="00477F1D"/>
    <w:rsid w:val="00484549"/>
    <w:rsid w:val="00492F89"/>
    <w:rsid w:val="004C5958"/>
    <w:rsid w:val="004D3EA9"/>
    <w:rsid w:val="004D49EA"/>
    <w:rsid w:val="004F7667"/>
    <w:rsid w:val="005166E6"/>
    <w:rsid w:val="00520BA3"/>
    <w:rsid w:val="00522D19"/>
    <w:rsid w:val="00542ACF"/>
    <w:rsid w:val="00550092"/>
    <w:rsid w:val="00590244"/>
    <w:rsid w:val="0059455A"/>
    <w:rsid w:val="005969AE"/>
    <w:rsid w:val="005B1DFB"/>
    <w:rsid w:val="005B663A"/>
    <w:rsid w:val="005C5DB3"/>
    <w:rsid w:val="006155F9"/>
    <w:rsid w:val="00642F7B"/>
    <w:rsid w:val="00651019"/>
    <w:rsid w:val="00656B4A"/>
    <w:rsid w:val="006751F4"/>
    <w:rsid w:val="006809F7"/>
    <w:rsid w:val="006E50E5"/>
    <w:rsid w:val="007012D2"/>
    <w:rsid w:val="00722557"/>
    <w:rsid w:val="00725CE7"/>
    <w:rsid w:val="00774FF0"/>
    <w:rsid w:val="007A3B89"/>
    <w:rsid w:val="00803F52"/>
    <w:rsid w:val="00830B8B"/>
    <w:rsid w:val="00831B22"/>
    <w:rsid w:val="00844075"/>
    <w:rsid w:val="008443FD"/>
    <w:rsid w:val="008867FD"/>
    <w:rsid w:val="008957E6"/>
    <w:rsid w:val="008D1EEC"/>
    <w:rsid w:val="008E49C7"/>
    <w:rsid w:val="008F3C30"/>
    <w:rsid w:val="008F3FAE"/>
    <w:rsid w:val="008F5079"/>
    <w:rsid w:val="009155EC"/>
    <w:rsid w:val="00947B0F"/>
    <w:rsid w:val="00A06A61"/>
    <w:rsid w:val="00A30AC9"/>
    <w:rsid w:val="00A54DB8"/>
    <w:rsid w:val="00A567CE"/>
    <w:rsid w:val="00A92C43"/>
    <w:rsid w:val="00AF4FAA"/>
    <w:rsid w:val="00B120D3"/>
    <w:rsid w:val="00B17D9B"/>
    <w:rsid w:val="00B34519"/>
    <w:rsid w:val="00B91687"/>
    <w:rsid w:val="00BC0BB8"/>
    <w:rsid w:val="00BC3B51"/>
    <w:rsid w:val="00BF1A1D"/>
    <w:rsid w:val="00BF6681"/>
    <w:rsid w:val="00C11F3F"/>
    <w:rsid w:val="00C43E3C"/>
    <w:rsid w:val="00C65A8B"/>
    <w:rsid w:val="00C7706F"/>
    <w:rsid w:val="00CC6EB9"/>
    <w:rsid w:val="00CF1FC9"/>
    <w:rsid w:val="00D038DD"/>
    <w:rsid w:val="00D245BE"/>
    <w:rsid w:val="00D36710"/>
    <w:rsid w:val="00D45EA9"/>
    <w:rsid w:val="00D55D4B"/>
    <w:rsid w:val="00D91CA2"/>
    <w:rsid w:val="00DE22C0"/>
    <w:rsid w:val="00DF2025"/>
    <w:rsid w:val="00E301CE"/>
    <w:rsid w:val="00E577A9"/>
    <w:rsid w:val="00E800A1"/>
    <w:rsid w:val="00EB30F6"/>
    <w:rsid w:val="00EE483B"/>
    <w:rsid w:val="00F12AD0"/>
    <w:rsid w:val="00F2353A"/>
    <w:rsid w:val="00F3457A"/>
    <w:rsid w:val="00F41EAB"/>
    <w:rsid w:val="00F42DF8"/>
    <w:rsid w:val="00F81105"/>
    <w:rsid w:val="00FD4779"/>
    <w:rsid w:val="00FE0FF9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5A1331-AFB8-4E6C-844C-CA71A6CB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1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4519"/>
    <w:rPr>
      <w:sz w:val="16"/>
    </w:rPr>
  </w:style>
  <w:style w:type="paragraph" w:styleId="2">
    <w:name w:val="Body Text 2"/>
    <w:basedOn w:val="a"/>
    <w:rsid w:val="00B34519"/>
    <w:pPr>
      <w:jc w:val="center"/>
    </w:pPr>
    <w:rPr>
      <w:sz w:val="16"/>
    </w:rPr>
  </w:style>
  <w:style w:type="paragraph" w:styleId="3">
    <w:name w:val="Body Text 3"/>
    <w:basedOn w:val="a"/>
    <w:rsid w:val="00B34519"/>
    <w:pPr>
      <w:jc w:val="center"/>
    </w:pPr>
    <w:rPr>
      <w:sz w:val="20"/>
    </w:rPr>
  </w:style>
  <w:style w:type="paragraph" w:styleId="a4">
    <w:name w:val="Note Heading"/>
    <w:basedOn w:val="a"/>
    <w:next w:val="a"/>
    <w:rsid w:val="00B34519"/>
    <w:pPr>
      <w:jc w:val="center"/>
    </w:pPr>
    <w:rPr>
      <w:rFonts w:ascii="超研澤中楷" w:eastAsia="超研澤中楷"/>
    </w:rPr>
  </w:style>
  <w:style w:type="paragraph" w:styleId="a5">
    <w:name w:val="header"/>
    <w:basedOn w:val="a"/>
    <w:rsid w:val="00B3451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3451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B34519"/>
  </w:style>
  <w:style w:type="paragraph" w:styleId="a8">
    <w:name w:val="Closing"/>
    <w:basedOn w:val="a"/>
    <w:next w:val="a"/>
    <w:rsid w:val="00B34519"/>
    <w:pPr>
      <w:ind w:left="4320"/>
    </w:pPr>
    <w:rPr>
      <w:rFonts w:ascii="超研澤中楷" w:eastAsia="超研澤中楷"/>
      <w:sz w:val="28"/>
    </w:rPr>
  </w:style>
  <w:style w:type="character" w:styleId="a9">
    <w:name w:val="Hyperlink"/>
    <w:rsid w:val="00B34519"/>
    <w:rPr>
      <w:color w:val="0000FF"/>
      <w:u w:val="single"/>
    </w:rPr>
  </w:style>
  <w:style w:type="paragraph" w:styleId="aa">
    <w:name w:val="Plain Text"/>
    <w:basedOn w:val="a"/>
    <w:rsid w:val="00B34519"/>
    <w:rPr>
      <w:rFonts w:ascii="細明體" w:eastAsia="細明體" w:hAnsi="Courier New"/>
    </w:rPr>
  </w:style>
  <w:style w:type="paragraph" w:styleId="30">
    <w:name w:val="Body Text Indent 3"/>
    <w:basedOn w:val="a"/>
    <w:rsid w:val="00B34519"/>
    <w:pPr>
      <w:snapToGrid w:val="0"/>
      <w:ind w:left="960"/>
      <w:jc w:val="both"/>
    </w:pPr>
    <w:rPr>
      <w:rFonts w:eastAsia="標楷體"/>
      <w:szCs w:val="24"/>
    </w:rPr>
  </w:style>
  <w:style w:type="character" w:styleId="ab">
    <w:name w:val="FollowedHyperlink"/>
    <w:rsid w:val="00B34519"/>
    <w:rPr>
      <w:color w:val="800080"/>
      <w:u w:val="single"/>
    </w:rPr>
  </w:style>
  <w:style w:type="character" w:styleId="ac">
    <w:name w:val="Strong"/>
    <w:qFormat/>
    <w:rsid w:val="002D7214"/>
    <w:rPr>
      <w:b/>
      <w:bCs/>
    </w:rPr>
  </w:style>
  <w:style w:type="paragraph" w:styleId="ad">
    <w:name w:val="Balloon Text"/>
    <w:basedOn w:val="a"/>
    <w:link w:val="ae"/>
    <w:rsid w:val="0052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522D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79C2A7-6EF6-4989-A149-3CFAF650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576</Characters>
  <Application>Microsoft Office Word</Application>
  <DocSecurity>0</DocSecurity>
  <Lines>4</Lines>
  <Paragraphs>1</Paragraphs>
  <ScaleCrop>false</ScaleCrop>
  <Company>bbbb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新聘專任教師辦理程序</dc:title>
  <dc:subject/>
  <dc:creator>aaa</dc:creator>
  <cp:keywords/>
  <cp:lastModifiedBy>游惠婷</cp:lastModifiedBy>
  <cp:revision>16</cp:revision>
  <cp:lastPrinted>2022-06-28T06:35:00Z</cp:lastPrinted>
  <dcterms:created xsi:type="dcterms:W3CDTF">2022-11-24T08:01:00Z</dcterms:created>
  <dcterms:modified xsi:type="dcterms:W3CDTF">2022-12-06T02:48:00Z</dcterms:modified>
</cp:coreProperties>
</file>